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7" w:rsidRPr="004A0087" w:rsidRDefault="004A0087" w:rsidP="004A00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A0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Ako poukázať 2% z daní</w:t>
      </w:r>
    </w:p>
    <w:p w:rsidR="004A0087" w:rsidRPr="004A0087" w:rsidRDefault="004A0087" w:rsidP="004A00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A008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Pracovali ste ako dobrovoľník?</w:t>
      </w:r>
    </w:p>
    <w:p w:rsidR="004A0087" w:rsidRPr="004A0087" w:rsidRDefault="004A0087" w:rsidP="004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00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ste pracovali aspoň 40 hodín ako dobrovoľník v roku 2015, máte možnosť venovať 3% z dane</w:t>
      </w:r>
      <w:r w:rsidRPr="004A0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požiadajte organizáciu, pre ktorú ste pracovali ako dobrovoľník o potvrdenie tejto práce.</w:t>
      </w:r>
    </w:p>
    <w:p w:rsidR="004A0087" w:rsidRPr="004A0087" w:rsidRDefault="004A0087" w:rsidP="004A00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A008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Dôležité termíny:</w:t>
      </w:r>
    </w:p>
    <w:p w:rsidR="004A0087" w:rsidRPr="004A0087" w:rsidRDefault="004A0087" w:rsidP="004A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00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31. marca 2016</w:t>
      </w:r>
      <w:r w:rsidRPr="004A0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Podanie daňových priznaní zo strany daňovníkov (fyzické osoby), ktorí podávajú daňové priznanie + podanie daňových priznaní právnickými osobami - Vyhlásenie je už súčasťou daňového priznania</w:t>
      </w:r>
    </w:p>
    <w:p w:rsidR="004A0087" w:rsidRPr="004A0087" w:rsidRDefault="004A0087" w:rsidP="004A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00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30. apríla 2016</w:t>
      </w:r>
      <w:r w:rsidRPr="004A0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Zasielanie vyhlásení zo strany daňovníkov, za ktorých daňovú povinnosť vyrovná zamestnávateľ (zamestnanec okrem vyhlásenia zasiela aj Potvrdenie o zaplatení dane)</w:t>
      </w:r>
    </w:p>
    <w:p w:rsidR="004A0087" w:rsidRPr="004A0087" w:rsidRDefault="004A0087" w:rsidP="004A00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A008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Popis krokov pre venovanie 2% z dane</w:t>
      </w:r>
    </w:p>
    <w:p w:rsidR="004A0087" w:rsidRPr="004A0087" w:rsidRDefault="004A0087" w:rsidP="004A00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A008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Zamestnanci:</w:t>
      </w:r>
    </w:p>
    <w:p w:rsidR="004A0087" w:rsidRPr="004A0087" w:rsidRDefault="004A0087" w:rsidP="004A0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0087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Požiadajte svojho zamestnávateľa o vykonanie ročného zúčtovania preddavkov na daň z príjmov a o vystavenie potvrdenia o zaplatení dane.</w:t>
      </w:r>
    </w:p>
    <w:p w:rsidR="004A0087" w:rsidRPr="004A0087" w:rsidRDefault="004A0087" w:rsidP="004A0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0087">
        <w:rPr>
          <w:rFonts w:ascii="Times New Roman" w:eastAsia="Times New Roman" w:hAnsi="Times New Roman" w:cs="Times New Roman"/>
          <w:sz w:val="24"/>
          <w:szCs w:val="24"/>
          <w:lang w:eastAsia="sk-SK"/>
        </w:rPr>
        <w:t>Vyplňte vyhlásenie o poukázaní 2 % dane. Uveďte vaše meno, rodné číslo, bydlisko a sumu zodpovedajúcu 2% zaplatenej dane.</w:t>
      </w:r>
    </w:p>
    <w:p w:rsidR="004A0087" w:rsidRPr="004A0087" w:rsidRDefault="004A0087" w:rsidP="004A0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0087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do 30. apríla 2016 pošlite/doručte formuláre daňovému úradu v mieste vášho bydliska.</w:t>
      </w:r>
    </w:p>
    <w:p w:rsidR="00386125" w:rsidRDefault="00386125">
      <w:bookmarkStart w:id="0" w:name="_GoBack"/>
      <w:bookmarkEnd w:id="0"/>
    </w:p>
    <w:sectPr w:rsidR="0038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3F53"/>
    <w:multiLevelType w:val="multilevel"/>
    <w:tmpl w:val="2376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8514A"/>
    <w:multiLevelType w:val="multilevel"/>
    <w:tmpl w:val="82E0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87"/>
    <w:rsid w:val="00386125"/>
    <w:rsid w:val="004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A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A0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A0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008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A008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A008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A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A0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A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A0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A0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008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A008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A008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A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A0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Badáňová</dc:creator>
  <cp:lastModifiedBy>Janka Badáňová</cp:lastModifiedBy>
  <cp:revision>1</cp:revision>
  <dcterms:created xsi:type="dcterms:W3CDTF">2016-02-12T09:47:00Z</dcterms:created>
  <dcterms:modified xsi:type="dcterms:W3CDTF">2016-02-12T09:49:00Z</dcterms:modified>
</cp:coreProperties>
</file>